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2B0B" w14:textId="77777777" w:rsidR="007360A9" w:rsidRDefault="007360A9">
      <w:pPr>
        <w:pStyle w:val="berschrift1"/>
        <w:rPr>
          <w:b/>
        </w:rPr>
      </w:pPr>
      <w:r>
        <w:rPr>
          <w:b/>
        </w:rPr>
        <w:t>II. Kopierbefehle</w:t>
      </w:r>
    </w:p>
    <w:p w14:paraId="7CE0FF49" w14:textId="77777777" w:rsidR="007360A9" w:rsidRDefault="007360A9">
      <w:pPr>
        <w:rPr>
          <w:b/>
        </w:rPr>
      </w:pPr>
    </w:p>
    <w:p w14:paraId="5EAE9FDC" w14:textId="77777777" w:rsidR="007360A9" w:rsidRDefault="007360A9">
      <w:pPr>
        <w:numPr>
          <w:ilvl w:val="0"/>
          <w:numId w:val="1"/>
        </w:numPr>
      </w:pPr>
      <w:r>
        <w:rPr>
          <w:b/>
        </w:rPr>
        <w:t>Kopieren</w:t>
      </w:r>
    </w:p>
    <w:p w14:paraId="6C379D00" w14:textId="77777777" w:rsidR="007360A9" w:rsidRDefault="007360A9">
      <w:r>
        <w:t>Zuerst ist immer das zu kopierende Feld oder es sind die kopierenden Felder zu markieren. Kopieren ist unter Excel dann auf verschiedene Weise möglich:</w:t>
      </w:r>
    </w:p>
    <w:p w14:paraId="2C8F004A" w14:textId="25249194" w:rsidR="007360A9" w:rsidRDefault="007360A9">
      <w:pPr>
        <w:numPr>
          <w:ilvl w:val="0"/>
          <w:numId w:val="9"/>
        </w:numPr>
      </w:pPr>
      <w:r>
        <w:t xml:space="preserve">Anklicken </w:t>
      </w:r>
      <w:r w:rsidR="00225A87">
        <w:t xml:space="preserve">Menü „Start“, Gruppe „Zwischenablage“, </w:t>
      </w:r>
      <w:r>
        <w:t>Symbol „Kopieren“ in der Symbolleiste</w:t>
      </w:r>
      <w:r w:rsidR="00225A87">
        <w:t>,</w:t>
      </w:r>
      <w:r>
        <w:t xml:space="preserve"> anklicken des Zielfeldes in der Tabelle, </w:t>
      </w:r>
      <w:r w:rsidR="00225A87">
        <w:t xml:space="preserve">Menü „Start“, Gruppe „Zwischenablage“, </w:t>
      </w:r>
      <w:r>
        <w:t>anklicken Symbol „Einfügen“ in der Menüleiste</w:t>
      </w:r>
    </w:p>
    <w:p w14:paraId="0AFEF1B7" w14:textId="77777777" w:rsidR="007360A9" w:rsidRDefault="007360A9">
      <w:pPr>
        <w:numPr>
          <w:ilvl w:val="0"/>
          <w:numId w:val="9"/>
        </w:numPr>
      </w:pPr>
      <w:r>
        <w:t>Drücken der Tasten „Strg“ und „C“, drücken der Tasten “Strg“ und „V“</w:t>
      </w:r>
    </w:p>
    <w:p w14:paraId="718BC17C" w14:textId="77777777" w:rsidR="007360A9" w:rsidRDefault="007360A9">
      <w:pPr>
        <w:numPr>
          <w:ilvl w:val="0"/>
          <w:numId w:val="9"/>
        </w:numPr>
      </w:pPr>
      <w:r>
        <w:t xml:space="preserve">Bewegen des </w:t>
      </w:r>
      <w:proofErr w:type="spellStart"/>
      <w:r>
        <w:t>Cursurs</w:t>
      </w:r>
      <w:proofErr w:type="spellEnd"/>
      <w:r>
        <w:t xml:space="preserve"> auf die untere Linie des markierten Feldes, Drücken der Taste „Strg“ und festhalten der linken Maustaste, zum Zielfeld ziehen, Maustaste und dann Taste „Strg“ loslassen.</w:t>
      </w:r>
    </w:p>
    <w:p w14:paraId="198AA13E" w14:textId="77777777" w:rsidR="007360A9" w:rsidRDefault="007360A9"/>
    <w:p w14:paraId="76589047" w14:textId="77777777" w:rsidR="007360A9" w:rsidRDefault="007360A9"/>
    <w:p w14:paraId="3EA3DBF2" w14:textId="77777777" w:rsidR="007360A9" w:rsidRDefault="007360A9">
      <w:pPr>
        <w:numPr>
          <w:ilvl w:val="0"/>
          <w:numId w:val="1"/>
        </w:numPr>
        <w:rPr>
          <w:b/>
        </w:rPr>
      </w:pPr>
      <w:r>
        <w:rPr>
          <w:b/>
        </w:rPr>
        <w:t>Ausfüllen</w:t>
      </w:r>
    </w:p>
    <w:p w14:paraId="2F3998F9" w14:textId="77777777" w:rsidR="007360A9" w:rsidRDefault="007360A9"/>
    <w:p w14:paraId="3BDE40A6" w14:textId="3116A749" w:rsidR="00A43497" w:rsidRDefault="006D6266">
      <w:r w:rsidRPr="0031781F">
        <w:rPr>
          <w:noProof/>
        </w:rPr>
        <w:drawing>
          <wp:inline distT="0" distB="0" distL="0" distR="0" wp14:anchorId="0BBCA29D" wp14:editId="7A2D25F8">
            <wp:extent cx="5743575" cy="4362450"/>
            <wp:effectExtent l="0" t="0" r="0" b="0"/>
            <wp:docPr id="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8F71" w14:textId="77777777" w:rsidR="00A43497" w:rsidRDefault="00A43497"/>
    <w:p w14:paraId="1381B3A2" w14:textId="77777777" w:rsidR="00A43497" w:rsidRDefault="00A43497"/>
    <w:p w14:paraId="4FAE5BED" w14:textId="780FDC41" w:rsidR="007360A9" w:rsidRDefault="007360A9">
      <w:r>
        <w:t>Der Befehl „Ausfüllen“ kann über unterschiedliche Arbeitsschritte ausgeführt werden:</w:t>
      </w:r>
    </w:p>
    <w:p w14:paraId="6F097A45" w14:textId="0F28680B" w:rsidR="007360A9" w:rsidRDefault="007360A9">
      <w:pPr>
        <w:numPr>
          <w:ilvl w:val="0"/>
          <w:numId w:val="10"/>
        </w:numPr>
      </w:pPr>
      <w:r>
        <w:t xml:space="preserve">a. Markieren des Quellfeldes oder der Quellfelder und der Zielfelder; b. </w:t>
      </w:r>
      <w:proofErr w:type="spellStart"/>
      <w:r w:rsidR="00A9540F">
        <w:t>Strg+U</w:t>
      </w:r>
      <w:proofErr w:type="spellEnd"/>
      <w:r w:rsidR="00A9540F">
        <w:t xml:space="preserve"> für unten ausfüllen oder </w:t>
      </w:r>
      <w:proofErr w:type="spellStart"/>
      <w:r w:rsidR="00A9540F">
        <w:t>Strg</w:t>
      </w:r>
      <w:r w:rsidR="00A43497">
        <w:t>+</w:t>
      </w:r>
      <w:r w:rsidR="00A9540F">
        <w:t>R</w:t>
      </w:r>
      <w:proofErr w:type="spellEnd"/>
      <w:r w:rsidR="00A9540F">
        <w:t xml:space="preserve"> für rechts ausfüllen</w:t>
      </w:r>
    </w:p>
    <w:p w14:paraId="59A4ADD7" w14:textId="560D2E13" w:rsidR="007360A9" w:rsidRDefault="00D303C8">
      <w:pPr>
        <w:numPr>
          <w:ilvl w:val="0"/>
          <w:numId w:val="10"/>
        </w:numPr>
      </w:pPr>
      <w:r>
        <w:object w:dxaOrig="1440" w:dyaOrig="1440" w14:anchorId="382B0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05pt;margin-top:15.5pt;width:70.5pt;height:22.5pt;z-index:251656192" o:allowincell="f">
            <v:imagedata r:id="rId8" o:title=""/>
            <w10:wrap type="square"/>
          </v:shape>
          <o:OLEObject Type="Embed" ProgID="Paint.Picture" ShapeID="_x0000_s1026" DrawAspect="Content" ObjectID="_1704093581" r:id="rId9"/>
        </w:object>
      </w:r>
      <w:r w:rsidR="00A9540F">
        <w:t xml:space="preserve">Anklicken des Feldes. Es ist das </w:t>
      </w:r>
      <w:r w:rsidR="00A9540F" w:rsidRPr="00A43497">
        <w:rPr>
          <w:b/>
          <w:bCs/>
        </w:rPr>
        <w:t>Ausfüllkästchen</w:t>
      </w:r>
      <w:r w:rsidR="00A9540F">
        <w:t xml:space="preserve"> vorhanden</w:t>
      </w:r>
      <w:r w:rsidR="00A43497">
        <w:t xml:space="preserve">. </w:t>
      </w:r>
      <w:r w:rsidR="007360A9">
        <w:t xml:space="preserve">Bewegen des </w:t>
      </w:r>
      <w:proofErr w:type="spellStart"/>
      <w:r w:rsidR="007360A9">
        <w:t>Cursurs</w:t>
      </w:r>
      <w:proofErr w:type="spellEnd"/>
      <w:r w:rsidR="007360A9">
        <w:t xml:space="preserve"> in die rechte untere Ecke des zu kopierenden Tabellenfeldes</w:t>
      </w:r>
      <w:proofErr w:type="gramStart"/>
      <w:r w:rsidR="007360A9">
        <w:t>, ,</w:t>
      </w:r>
      <w:proofErr w:type="gramEnd"/>
      <w:r w:rsidR="007360A9">
        <w:t xml:space="preserve"> der </w:t>
      </w:r>
      <w:proofErr w:type="spellStart"/>
      <w:r w:rsidR="007360A9">
        <w:t>Cursur</w:t>
      </w:r>
      <w:proofErr w:type="spellEnd"/>
      <w:r w:rsidR="007360A9">
        <w:t xml:space="preserve"> verändert sich zu einem Kreuz, die linke Maustaste festhalten, Zielfelder markieren, Maustaste loslassen.</w:t>
      </w:r>
    </w:p>
    <w:p w14:paraId="52AD6D3C" w14:textId="77777777" w:rsidR="00A43497" w:rsidRDefault="00A43497" w:rsidP="00A43497">
      <w:pPr>
        <w:ind w:left="397"/>
      </w:pPr>
    </w:p>
    <w:p w14:paraId="723DBE3B" w14:textId="2ECA8F86" w:rsidR="006317C9" w:rsidRDefault="000C67A2" w:rsidP="006317C9">
      <w:pPr>
        <w:numPr>
          <w:ilvl w:val="0"/>
          <w:numId w:val="10"/>
        </w:numPr>
      </w:pPr>
      <w:r>
        <w:t xml:space="preserve">Menü „Start, Gruppe „Bearbeiten“, </w:t>
      </w:r>
      <w:r w:rsidR="006317C9" w:rsidRPr="006317C9">
        <w:t>Schaltfeld Ausfüllen verwenden</w:t>
      </w:r>
    </w:p>
    <w:p w14:paraId="7EFF10E0" w14:textId="1A3769F9" w:rsidR="006317C9" w:rsidRDefault="006317C9" w:rsidP="006317C9"/>
    <w:p w14:paraId="5AE92E07" w14:textId="46682F62" w:rsidR="006317C9" w:rsidRDefault="006D6266" w:rsidP="006317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34BB" wp14:editId="53A04447">
                <wp:simplePos x="0" y="0"/>
                <wp:positionH relativeFrom="column">
                  <wp:posOffset>4881245</wp:posOffset>
                </wp:positionH>
                <wp:positionV relativeFrom="paragraph">
                  <wp:posOffset>217170</wp:posOffset>
                </wp:positionV>
                <wp:extent cx="371475" cy="90805"/>
                <wp:effectExtent l="0" t="0" r="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19726" id="Oval 8" o:spid="_x0000_s1026" style="position:absolute;margin-left:384.35pt;margin-top:17.1pt;width:29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" strokecolor="red" strokeweight="2.25pt">
                <v:fill opacity="0"/>
              </v:oval>
            </w:pict>
          </mc:Fallback>
        </mc:AlternateContent>
      </w:r>
      <w:r w:rsidRPr="0031781F">
        <w:rPr>
          <w:noProof/>
        </w:rPr>
        <w:drawing>
          <wp:inline distT="0" distB="0" distL="0" distR="0" wp14:anchorId="54458AE6" wp14:editId="3F29A213">
            <wp:extent cx="5753100" cy="847725"/>
            <wp:effectExtent l="0" t="0" r="0" b="0"/>
            <wp:docPr id="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1BA1A" w14:textId="244D7D0B" w:rsidR="006317C9" w:rsidRDefault="006317C9" w:rsidP="006317C9">
      <w:pPr>
        <w:rPr>
          <w:noProof/>
        </w:rPr>
      </w:pPr>
    </w:p>
    <w:p w14:paraId="52B93A55" w14:textId="47539A5C" w:rsidR="006317C9" w:rsidRDefault="006D6266" w:rsidP="006317C9">
      <w:pPr>
        <w:rPr>
          <w:noProof/>
        </w:rPr>
      </w:pPr>
      <w:r w:rsidRPr="0031781F">
        <w:rPr>
          <w:noProof/>
        </w:rPr>
        <w:lastRenderedPageBreak/>
        <w:drawing>
          <wp:inline distT="0" distB="0" distL="0" distR="0" wp14:anchorId="22B1D821" wp14:editId="6F37B625">
            <wp:extent cx="1485900" cy="1895475"/>
            <wp:effectExtent l="0" t="0" r="0" b="0"/>
            <wp:docPr id="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4A51" w14:textId="0014E57D" w:rsidR="006317C9" w:rsidRDefault="006317C9" w:rsidP="006317C9">
      <w:pPr>
        <w:rPr>
          <w:noProof/>
        </w:rPr>
      </w:pPr>
    </w:p>
    <w:p w14:paraId="1B7DD43D" w14:textId="77777777" w:rsidR="006317C9" w:rsidRDefault="006317C9" w:rsidP="006317C9">
      <w:pPr>
        <w:pStyle w:val="Listenabsatz"/>
        <w:rPr>
          <w:b/>
          <w:bCs/>
        </w:rPr>
      </w:pPr>
    </w:p>
    <w:p w14:paraId="3357A062" w14:textId="30A02939" w:rsidR="007360A9" w:rsidRPr="006B1886" w:rsidRDefault="00C7410B">
      <w:pPr>
        <w:numPr>
          <w:ilvl w:val="0"/>
          <w:numId w:val="10"/>
        </w:numPr>
      </w:pPr>
      <w:r w:rsidRPr="006B1886">
        <w:t>Datenr</w:t>
      </w:r>
      <w:r w:rsidR="007360A9" w:rsidRPr="006B1886">
        <w:t>eihe ausfüllen</w:t>
      </w:r>
    </w:p>
    <w:p w14:paraId="0B5A2AFB" w14:textId="1D2F864C" w:rsidR="00C7410B" w:rsidRDefault="00C7410B" w:rsidP="00C7410B">
      <w:pPr>
        <w:rPr>
          <w:b/>
          <w:bCs/>
        </w:rPr>
      </w:pPr>
    </w:p>
    <w:p w14:paraId="587C50C2" w14:textId="2CB8EF90" w:rsidR="00C954D0" w:rsidRDefault="006D6266" w:rsidP="000A3D46">
      <w:pPr>
        <w:pStyle w:val="Listenabsatz"/>
        <w:numPr>
          <w:ilvl w:val="0"/>
          <w:numId w:val="14"/>
        </w:num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EB26C8B" wp14:editId="19E228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6735" cy="2305685"/>
            <wp:effectExtent l="0" t="0" r="0" b="0"/>
            <wp:wrapTight wrapText="bothSides">
              <wp:wrapPolygon edited="0">
                <wp:start x="0" y="0"/>
                <wp:lineTo x="0" y="21416"/>
                <wp:lineTo x="21462" y="21416"/>
                <wp:lineTo x="21462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0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A9">
        <w:t>Anfangswert in Zelle eintragen</w:t>
      </w:r>
      <w:r w:rsidR="00C954D0">
        <w:t xml:space="preserve"> </w:t>
      </w:r>
      <w:r w:rsidR="00E6023D">
        <w:t>und auszufüllende Felder markieren</w:t>
      </w:r>
    </w:p>
    <w:p w14:paraId="16EA8F61" w14:textId="41CF64BA" w:rsidR="007360A9" w:rsidRDefault="000C67A2" w:rsidP="000A3D46">
      <w:pPr>
        <w:numPr>
          <w:ilvl w:val="0"/>
          <w:numId w:val="14"/>
        </w:numPr>
        <w:ind w:right="-286"/>
      </w:pPr>
      <w:r>
        <w:t>Menü „Start“, i</w:t>
      </w:r>
      <w:r w:rsidR="00A513F4">
        <w:t>n der Gruppe</w:t>
      </w:r>
      <w:r w:rsidR="007360A9">
        <w:t xml:space="preserve"> „</w:t>
      </w:r>
      <w:r w:rsidR="007360A9" w:rsidRPr="00C954D0">
        <w:rPr>
          <w:u w:val="single"/>
        </w:rPr>
        <w:t>B</w:t>
      </w:r>
      <w:r w:rsidR="007360A9">
        <w:t xml:space="preserve">earbeiten“, </w:t>
      </w:r>
      <w:r w:rsidR="00A513F4">
        <w:t>Symbol</w:t>
      </w:r>
      <w:r w:rsidR="007360A9">
        <w:t xml:space="preserve"> „</w:t>
      </w:r>
      <w:r w:rsidR="007360A9">
        <w:rPr>
          <w:u w:val="single"/>
        </w:rPr>
        <w:t>A</w:t>
      </w:r>
      <w:r w:rsidR="007360A9">
        <w:t>usfüllen“</w:t>
      </w:r>
      <w:r w:rsidR="00A513F4">
        <w:t xml:space="preserve"> anklicken</w:t>
      </w:r>
      <w:r w:rsidR="007360A9">
        <w:t>, Befehl</w:t>
      </w:r>
      <w:r w:rsidR="00C954D0">
        <w:t xml:space="preserve"> </w:t>
      </w:r>
      <w:r w:rsidR="00A513F4">
        <w:t>“Datenr</w:t>
      </w:r>
      <w:r w:rsidR="007360A9">
        <w:t>eihe“</w:t>
      </w:r>
      <w:r w:rsidR="00A513F4">
        <w:t xml:space="preserve"> und z. B.</w:t>
      </w:r>
      <w:r w:rsidR="007360A9">
        <w:t xml:space="preserve"> Schrittweite (Inkrement) und </w:t>
      </w:r>
      <w:r w:rsidR="00A513F4">
        <w:t>andere Schaltflächen wählen</w:t>
      </w:r>
      <w:r w:rsidR="000A3D46">
        <w:t xml:space="preserve">, ggf. </w:t>
      </w:r>
      <w:r w:rsidR="007360A9">
        <w:t xml:space="preserve"> Endwert eintragen</w:t>
      </w:r>
    </w:p>
    <w:p w14:paraId="3F8B3290" w14:textId="343300BD" w:rsidR="007360A9" w:rsidRDefault="007360A9"/>
    <w:p w14:paraId="23B01978" w14:textId="35CDDD06" w:rsidR="00C954D0" w:rsidRDefault="00C954D0"/>
    <w:p w14:paraId="35A4ED25" w14:textId="132A869A" w:rsidR="00C954D0" w:rsidRDefault="00C954D0"/>
    <w:p w14:paraId="617A7379" w14:textId="77777777" w:rsidR="00C954D0" w:rsidRDefault="00C954D0"/>
    <w:p w14:paraId="5A1F8C3D" w14:textId="77777777" w:rsidR="007360A9" w:rsidRDefault="007360A9">
      <w:r>
        <w:t>Es wird bei den Befehlen „Kopieren“ und Ausfüllen immer der Inhalt und das Format eines Feldes kopiert.</w:t>
      </w:r>
    </w:p>
    <w:p w14:paraId="0753D668" w14:textId="2D8BDEA7" w:rsidR="007360A9" w:rsidRDefault="007360A9"/>
    <w:p w14:paraId="0AC309E0" w14:textId="77777777" w:rsidR="00C7410B" w:rsidRDefault="00C7410B"/>
    <w:p w14:paraId="365509E1" w14:textId="77777777" w:rsidR="007360A9" w:rsidRDefault="007360A9"/>
    <w:p w14:paraId="5A11281A" w14:textId="5F3C663A" w:rsidR="001475EF" w:rsidRDefault="001475EF" w:rsidP="001475EF">
      <w:pPr>
        <w:ind w:left="360"/>
        <w:rPr>
          <w:b/>
        </w:rPr>
      </w:pPr>
    </w:p>
    <w:p w14:paraId="2B2AB7C8" w14:textId="77777777" w:rsidR="001475EF" w:rsidRDefault="001475EF" w:rsidP="001475EF">
      <w:pPr>
        <w:ind w:left="360"/>
        <w:rPr>
          <w:b/>
        </w:rPr>
      </w:pPr>
    </w:p>
    <w:p w14:paraId="7768DC1E" w14:textId="3C17046A" w:rsidR="007360A9" w:rsidRDefault="007360A9">
      <w:pPr>
        <w:numPr>
          <w:ilvl w:val="0"/>
          <w:numId w:val="1"/>
        </w:numPr>
        <w:rPr>
          <w:b/>
        </w:rPr>
      </w:pPr>
      <w:r>
        <w:rPr>
          <w:b/>
        </w:rPr>
        <w:t>Inhalte einfügen</w:t>
      </w:r>
    </w:p>
    <w:p w14:paraId="0CD173DF" w14:textId="42572467" w:rsidR="007360A9" w:rsidRDefault="007360A9">
      <w:pPr>
        <w:rPr>
          <w:b/>
          <w:noProof/>
        </w:rPr>
      </w:pPr>
    </w:p>
    <w:p w14:paraId="4126A319" w14:textId="20D93F09" w:rsidR="007360A9" w:rsidRDefault="006D626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A9FCD2" wp14:editId="239796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2723515"/>
            <wp:effectExtent l="0" t="0" r="0" b="0"/>
            <wp:wrapTight wrapText="bothSides">
              <wp:wrapPolygon edited="0">
                <wp:start x="0" y="0"/>
                <wp:lineTo x="0" y="21454"/>
                <wp:lineTo x="21451" y="21454"/>
                <wp:lineTo x="21451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A9">
        <w:rPr>
          <w:b/>
        </w:rPr>
        <w:t>Arbeitsschritte:</w:t>
      </w:r>
    </w:p>
    <w:p w14:paraId="024BC822" w14:textId="77777777" w:rsidR="007360A9" w:rsidRDefault="007360A9">
      <w:pPr>
        <w:numPr>
          <w:ilvl w:val="0"/>
          <w:numId w:val="8"/>
        </w:numPr>
      </w:pPr>
      <w:r>
        <w:t>Markieren des bzw. der Quellfelder</w:t>
      </w:r>
    </w:p>
    <w:p w14:paraId="30496FDB" w14:textId="37DF2439" w:rsidR="007360A9" w:rsidRDefault="00440A17">
      <w:pPr>
        <w:numPr>
          <w:ilvl w:val="0"/>
          <w:numId w:val="8"/>
        </w:numPr>
      </w:pPr>
      <w:r>
        <w:t>Menü „Start“ Gruppe</w:t>
      </w:r>
      <w:r w:rsidR="007360A9">
        <w:t xml:space="preserve"> „</w:t>
      </w:r>
      <w:r>
        <w:t>Zwischenablage</w:t>
      </w:r>
      <w:r w:rsidR="007360A9">
        <w:t>“, Befehl „Kopieren“ oder</w:t>
      </w:r>
    </w:p>
    <w:p w14:paraId="0C55048C" w14:textId="77777777" w:rsidR="007360A9" w:rsidRDefault="007360A9">
      <w:pPr>
        <w:ind w:firstLine="360"/>
      </w:pPr>
      <w:r>
        <w:t xml:space="preserve">entsprechender Kopiermethode </w:t>
      </w:r>
    </w:p>
    <w:p w14:paraId="349C2D20" w14:textId="3E497EEF" w:rsidR="007360A9" w:rsidRDefault="007360A9">
      <w:pPr>
        <w:numPr>
          <w:ilvl w:val="0"/>
          <w:numId w:val="8"/>
        </w:numPr>
      </w:pPr>
      <w:r>
        <w:t xml:space="preserve">Markieren der linken oberen Zelle des </w:t>
      </w:r>
      <w:proofErr w:type="spellStart"/>
      <w:r>
        <w:t>Einfügebereichs</w:t>
      </w:r>
      <w:proofErr w:type="spellEnd"/>
    </w:p>
    <w:p w14:paraId="667BFC4A" w14:textId="691BFD97" w:rsidR="007360A9" w:rsidRDefault="007360A9">
      <w:pPr>
        <w:numPr>
          <w:ilvl w:val="0"/>
          <w:numId w:val="8"/>
        </w:numPr>
      </w:pPr>
      <w:r>
        <w:t>Menü “</w:t>
      </w:r>
      <w:r w:rsidR="00440A17">
        <w:t>Start</w:t>
      </w:r>
      <w:r>
        <w:t>“</w:t>
      </w:r>
      <w:r w:rsidR="008B5433">
        <w:t xml:space="preserve">, </w:t>
      </w:r>
      <w:r w:rsidR="00440A17">
        <w:t>Gruppe „Zwischenablage“</w:t>
      </w:r>
      <w:r w:rsidR="008B5433">
        <w:t>,</w:t>
      </w:r>
      <w:r>
        <w:t xml:space="preserve"> Befehl </w:t>
      </w:r>
      <w:r w:rsidR="003F2C97">
        <w:t>„Einfügen“</w:t>
      </w:r>
      <w:r w:rsidR="008B5433">
        <w:t>,</w:t>
      </w:r>
      <w:r w:rsidR="003F2C97">
        <w:t xml:space="preserve"> Schaltfeld </w:t>
      </w:r>
      <w:r>
        <w:t>„Inhalte einfügen“</w:t>
      </w:r>
    </w:p>
    <w:p w14:paraId="3D8A90A7" w14:textId="72A14DE9" w:rsidR="008B5433" w:rsidRDefault="007360A9">
      <w:pPr>
        <w:numPr>
          <w:ilvl w:val="0"/>
          <w:numId w:val="8"/>
        </w:numPr>
      </w:pPr>
      <w:r>
        <w:t>Aus dem Schaltfeld auswählen durch Anklicken</w:t>
      </w:r>
    </w:p>
    <w:p w14:paraId="0328CD64" w14:textId="53058E29" w:rsidR="00C724A7" w:rsidRDefault="001475EF" w:rsidP="00C724A7">
      <w:pPr>
        <w:rPr>
          <w:b/>
        </w:rPr>
      </w:pPr>
      <w:r w:rsidRPr="00CB4AA1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9122142" wp14:editId="6EFF31AC">
            <wp:simplePos x="0" y="0"/>
            <wp:positionH relativeFrom="column">
              <wp:posOffset>1557020</wp:posOffset>
            </wp:positionH>
            <wp:positionV relativeFrom="paragraph">
              <wp:posOffset>246380</wp:posOffset>
            </wp:positionV>
            <wp:extent cx="4305300" cy="2647950"/>
            <wp:effectExtent l="0" t="0" r="0" b="0"/>
            <wp:wrapSquare wrapText="bothSides"/>
            <wp:docPr id="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4A7">
        <w:br w:type="page"/>
      </w:r>
      <w:r w:rsidR="00C724A7">
        <w:rPr>
          <w:b/>
        </w:rPr>
        <w:lastRenderedPageBreak/>
        <w:t>d) Übungsaufgabe zu den Kopierbefehlen</w:t>
      </w:r>
    </w:p>
    <w:p w14:paraId="4F5C2F66" w14:textId="156F90F7" w:rsidR="00C724A7" w:rsidRDefault="00C724A7" w:rsidP="00C724A7"/>
    <w:p w14:paraId="741921E1" w14:textId="48724DA2" w:rsidR="00C42A56" w:rsidRDefault="00C42A56" w:rsidP="00C724A7">
      <w:r>
        <w:t xml:space="preserve">Drucken </w:t>
      </w:r>
      <w:proofErr w:type="spellStart"/>
      <w:r>
        <w:t>Sie</w:t>
      </w:r>
      <w:proofErr w:type="spellEnd"/>
      <w:r>
        <w:t xml:space="preserve"> Seite 1 – 3 aus</w:t>
      </w:r>
    </w:p>
    <w:p w14:paraId="3B4397B7" w14:textId="77777777" w:rsidR="00C42A56" w:rsidRDefault="00C42A56" w:rsidP="00C724A7"/>
    <w:p w14:paraId="1E932D22" w14:textId="77777777" w:rsidR="00C724A7" w:rsidRDefault="00C724A7" w:rsidP="00C724A7">
      <w:pPr>
        <w:rPr>
          <w:b/>
        </w:rPr>
      </w:pPr>
      <w:r>
        <w:rPr>
          <w:b/>
        </w:rPr>
        <w:t>Arbeitsschritte:</w:t>
      </w:r>
    </w:p>
    <w:p w14:paraId="525301C3" w14:textId="1ABEE54B" w:rsidR="00C724A7" w:rsidRDefault="00C724A7" w:rsidP="00D24963">
      <w:pPr>
        <w:numPr>
          <w:ilvl w:val="0"/>
          <w:numId w:val="11"/>
        </w:numPr>
      </w:pPr>
      <w:r>
        <w:t>Teilen Sie das Word-Dokument durch die Teilungslinie waagrecht in zwei Teile, so da</w:t>
      </w:r>
      <w:r w:rsidR="00D24963">
        <w:t>ss</w:t>
      </w:r>
      <w:r>
        <w:t xml:space="preserve"> im ersten Teil die ersten zwei Arbeitsschritte ohne den oberen Blattrand und im 2 Teil des Dokuments die Tabelle sichtbar ist</w:t>
      </w:r>
      <w:r w:rsidR="00D24963">
        <w:t>, Menü „Ansicht“, Gruppe „Fenster“, Symbol „Teilen“.</w:t>
      </w:r>
    </w:p>
    <w:p w14:paraId="557785C8" w14:textId="47DAABC6" w:rsidR="00C724A7" w:rsidRDefault="00C724A7" w:rsidP="00C724A7">
      <w:pPr>
        <w:numPr>
          <w:ilvl w:val="0"/>
          <w:numId w:val="11"/>
        </w:numPr>
      </w:pPr>
      <w:r>
        <w:t>Geben Sie in A1 „Monat“, in B1 „November“, in A2 „Normalstunden“ in C2 „172“,</w:t>
      </w:r>
      <w:r w:rsidR="00C42A56">
        <w:t xml:space="preserve"> </w:t>
      </w:r>
      <w:r>
        <w:t>in A5 „Name“, in B5 „Stunden</w:t>
      </w:r>
      <w:proofErr w:type="gramStart"/>
      <w:r>
        <w:t>-„</w:t>
      </w:r>
      <w:proofErr w:type="gramEnd"/>
      <w:r>
        <w:t>, in B6 „lohn“, in B7 „in €“, in C5 „Über-„, in C7 „</w:t>
      </w:r>
      <w:proofErr w:type="spellStart"/>
      <w:r>
        <w:t>zuschlag</w:t>
      </w:r>
      <w:proofErr w:type="spellEnd"/>
      <w:r>
        <w:t>“, in C8 „in %“ in E5 „Grund-„, in G5 „Gesamt-„ und in H5 „Jahres-„ ein.</w:t>
      </w:r>
    </w:p>
    <w:p w14:paraId="655431BB" w14:textId="77777777" w:rsidR="00C724A7" w:rsidRDefault="00C724A7" w:rsidP="00C724A7">
      <w:pPr>
        <w:numPr>
          <w:ilvl w:val="0"/>
          <w:numId w:val="11"/>
        </w:numPr>
      </w:pPr>
      <w:r>
        <w:t>Kopieren Sie B5 nach C6 nach der in a 1 beschriebenen Methode und verändern Sie in der Bearbeitungszeile das große „S“ in ein kleines „s“.</w:t>
      </w:r>
    </w:p>
    <w:p w14:paraId="6A04B83C" w14:textId="77777777" w:rsidR="00C724A7" w:rsidRDefault="00C724A7" w:rsidP="00C724A7">
      <w:pPr>
        <w:numPr>
          <w:ilvl w:val="0"/>
          <w:numId w:val="11"/>
        </w:numPr>
      </w:pPr>
      <w:r>
        <w:t>Kopieren Sie B5 nach D5 nach der in a 2 beschriebenen Methode und entfernen Sie in der Bearbeitungszeile den „</w:t>
      </w:r>
      <w:proofErr w:type="gramStart"/>
      <w:r>
        <w:t>-„ nach</w:t>
      </w:r>
      <w:proofErr w:type="gramEnd"/>
      <w:r>
        <w:t xml:space="preserve"> Stunden.</w:t>
      </w:r>
    </w:p>
    <w:p w14:paraId="521CC5D0" w14:textId="77777777" w:rsidR="00C724A7" w:rsidRDefault="00C724A7" w:rsidP="00C724A7">
      <w:pPr>
        <w:numPr>
          <w:ilvl w:val="0"/>
          <w:numId w:val="11"/>
        </w:numPr>
      </w:pPr>
      <w:r>
        <w:t>Kopieren Sie B6 nach der in a 3 beschriebenen Methode nach E6.</w:t>
      </w:r>
    </w:p>
    <w:p w14:paraId="34DDAB9B" w14:textId="356452C0" w:rsidR="00C724A7" w:rsidRDefault="00C724A7" w:rsidP="00C724A7">
      <w:pPr>
        <w:numPr>
          <w:ilvl w:val="0"/>
          <w:numId w:val="11"/>
        </w:numPr>
      </w:pPr>
      <w:r>
        <w:t xml:space="preserve">Markieren Sie C5 und C6 und kopieren Sie nach der in a </w:t>
      </w:r>
      <w:r w:rsidR="000E19B3">
        <w:t>3</w:t>
      </w:r>
      <w:r>
        <w:t xml:space="preserve"> beschriebenen Methode nach F5.</w:t>
      </w:r>
    </w:p>
    <w:p w14:paraId="370D3A7E" w14:textId="510DD8D2" w:rsidR="00C724A7" w:rsidRDefault="00C724A7" w:rsidP="00C724A7">
      <w:pPr>
        <w:numPr>
          <w:ilvl w:val="0"/>
          <w:numId w:val="11"/>
        </w:numPr>
      </w:pPr>
      <w:r>
        <w:t xml:space="preserve">Markieren Sie B6 und B7 und kopieren Sie nach der in a </w:t>
      </w:r>
      <w:r w:rsidR="000E19B3">
        <w:t>1</w:t>
      </w:r>
      <w:r>
        <w:t xml:space="preserve"> beschriebenen Methode nach F7.</w:t>
      </w:r>
    </w:p>
    <w:p w14:paraId="1189BDCE" w14:textId="130A2186" w:rsidR="00C724A7" w:rsidRDefault="00C724A7" w:rsidP="00C724A7">
      <w:pPr>
        <w:numPr>
          <w:ilvl w:val="0"/>
          <w:numId w:val="11"/>
        </w:numPr>
      </w:pPr>
      <w:r>
        <w:t>Markieren Sie B6 und kopieren Sie nach der in a</w:t>
      </w:r>
      <w:r w:rsidR="000E19B3">
        <w:t>1</w:t>
      </w:r>
      <w:r>
        <w:t xml:space="preserve"> beschriebenen Methode nach G6 und H6.</w:t>
      </w:r>
    </w:p>
    <w:p w14:paraId="6C434CFE" w14:textId="6C94E6E1" w:rsidR="00C724A7" w:rsidRDefault="001A5ABE" w:rsidP="00C724A7">
      <w:pPr>
        <w:numPr>
          <w:ilvl w:val="0"/>
          <w:numId w:val="11"/>
        </w:numPr>
      </w:pPr>
      <w:r>
        <w:t>Geben Sie</w:t>
      </w:r>
      <w:r w:rsidR="00C724A7">
        <w:t xml:space="preserve"> 5 </w:t>
      </w:r>
      <w:r w:rsidR="000F093D">
        <w:t>Familienn</w:t>
      </w:r>
      <w:r w:rsidR="00C724A7">
        <w:t>amen in A9 bis A13 ein</w:t>
      </w:r>
      <w:r>
        <w:t>!</w:t>
      </w:r>
      <w:r w:rsidR="00C724A7">
        <w:t xml:space="preserve"> </w:t>
      </w:r>
      <w:r>
        <w:t>(z. B. Müller, Schmidt, Schneider, Wagner, Kohl) Haben Sie an dieselben Namen gedacht?</w:t>
      </w:r>
    </w:p>
    <w:p w14:paraId="6CED9F36" w14:textId="27311D44" w:rsidR="00C724A7" w:rsidRDefault="007A23A5" w:rsidP="007A23A5">
      <w:pPr>
        <w:numPr>
          <w:ilvl w:val="0"/>
          <w:numId w:val="11"/>
        </w:numPr>
      </w:pPr>
      <w:r>
        <w:t>Geben Sie einen Stundenlohn von B9 bis B13 für jeden Namen ein, der zwischen 1 € und 50 € liegt und die monatlich geleisteten Stunden (zwischen 100 Stunden und 200 Stunden) in D9 bis D13 ein</w:t>
      </w:r>
      <w:r w:rsidR="00C724A7">
        <w:t>.</w:t>
      </w:r>
    </w:p>
    <w:p w14:paraId="7301CD08" w14:textId="77777777" w:rsidR="00C724A7" w:rsidRDefault="00C724A7" w:rsidP="00C724A7">
      <w:pPr>
        <w:numPr>
          <w:ilvl w:val="0"/>
          <w:numId w:val="11"/>
        </w:numPr>
      </w:pPr>
      <w:r>
        <w:t>Geben Sie in C9 den Überstundenzuschlag von 25 % ein. Füllen Sie den Überstundenzuschlag nach der Methode b1 nach unten aus.</w:t>
      </w:r>
    </w:p>
    <w:p w14:paraId="272393D5" w14:textId="77777777" w:rsidR="00C724A7" w:rsidRDefault="00C724A7" w:rsidP="00C724A7">
      <w:pPr>
        <w:numPr>
          <w:ilvl w:val="0"/>
          <w:numId w:val="11"/>
        </w:numPr>
      </w:pPr>
      <w:r>
        <w:t>Geben Sie in E9 „=wenn(D9&gt;$C$</w:t>
      </w:r>
      <w:proofErr w:type="gramStart"/>
      <w:r>
        <w:t>2;$</w:t>
      </w:r>
      <w:proofErr w:type="gramEnd"/>
      <w:r>
        <w:t>C$2*B9;D9*B9)“ ein und füllen Sie die Formel nach unten nach der Methode b2 aus.</w:t>
      </w:r>
    </w:p>
    <w:p w14:paraId="1AEB29D3" w14:textId="22BB755D" w:rsidR="00C724A7" w:rsidRDefault="00C724A7" w:rsidP="00C724A7">
      <w:pPr>
        <w:numPr>
          <w:ilvl w:val="0"/>
          <w:numId w:val="11"/>
        </w:numPr>
      </w:pPr>
      <w:r>
        <w:t>Geben Sie in F9 „=wenn(D9&gt;$C$2;(D9-$C$</w:t>
      </w:r>
      <w:proofErr w:type="gramStart"/>
      <w:r>
        <w:t>2)*</w:t>
      </w:r>
      <w:proofErr w:type="gramEnd"/>
      <w:r>
        <w:t>(1+C9/100)*B9;0) und füllen Sie die Formel nach unten nach der Methode b</w:t>
      </w:r>
      <w:r w:rsidR="00C61BCB">
        <w:t>3</w:t>
      </w:r>
      <w:r>
        <w:t xml:space="preserve"> aus.</w:t>
      </w:r>
    </w:p>
    <w:p w14:paraId="4AB03627" w14:textId="5C5A558D" w:rsidR="00C724A7" w:rsidRDefault="00C724A7" w:rsidP="00C724A7">
      <w:pPr>
        <w:numPr>
          <w:ilvl w:val="0"/>
          <w:numId w:val="11"/>
        </w:numPr>
      </w:pPr>
      <w:r>
        <w:t>Geben Sie in G9 „=E9+F9“ ein und füllen Sie die Formel nach unten nach der Methode b</w:t>
      </w:r>
      <w:r w:rsidR="002D7B68">
        <w:t>2</w:t>
      </w:r>
      <w:r>
        <w:t xml:space="preserve"> aus.</w:t>
      </w:r>
    </w:p>
    <w:p w14:paraId="651A6057" w14:textId="22DA0F70" w:rsidR="00C724A7" w:rsidRDefault="00C724A7" w:rsidP="00C724A7">
      <w:pPr>
        <w:numPr>
          <w:ilvl w:val="0"/>
          <w:numId w:val="11"/>
        </w:numPr>
      </w:pPr>
      <w:r>
        <w:t xml:space="preserve">Ermitteln Sie in D14 die Summe und füllen Sie dieses Feld nach rechts bis einschließlich H14 </w:t>
      </w:r>
      <w:r w:rsidR="008A1270">
        <w:t xml:space="preserve">nach der Methode b2 oder b3 </w:t>
      </w:r>
      <w:r>
        <w:t xml:space="preserve">aus.  </w:t>
      </w:r>
    </w:p>
    <w:p w14:paraId="3FEED235" w14:textId="3D7E961D" w:rsidR="00C724A7" w:rsidRDefault="00C724A7" w:rsidP="00C724A7">
      <w:pPr>
        <w:numPr>
          <w:ilvl w:val="0"/>
          <w:numId w:val="11"/>
        </w:numPr>
      </w:pPr>
      <w:r>
        <w:t>Kopieren Sie G9:G13 nach der in c) beschriebenen Methode „Inhalte einfügen“. Wählen Sie dabei die Schaltfelder bei Einfügen „Werte“ und bei Operationen „Addieren“.</w:t>
      </w:r>
    </w:p>
    <w:p w14:paraId="3C519D58" w14:textId="190E3173" w:rsidR="00BE72F0" w:rsidRDefault="00BE72F0" w:rsidP="00C724A7">
      <w:pPr>
        <w:numPr>
          <w:ilvl w:val="0"/>
          <w:numId w:val="11"/>
        </w:numPr>
      </w:pPr>
      <w:r>
        <w:t>Berechnen Sie in H14 die Summe</w:t>
      </w:r>
    </w:p>
    <w:p w14:paraId="68504DA2" w14:textId="61AD9FC5" w:rsidR="0090447F" w:rsidRDefault="0090447F" w:rsidP="00C724A7">
      <w:pPr>
        <w:numPr>
          <w:ilvl w:val="0"/>
          <w:numId w:val="11"/>
        </w:numPr>
      </w:pPr>
      <w:r>
        <w:t xml:space="preserve">Drucken </w:t>
      </w:r>
      <w:proofErr w:type="spellStart"/>
      <w:r>
        <w:t>Sie</w:t>
      </w:r>
      <w:proofErr w:type="spellEnd"/>
      <w:r>
        <w:t xml:space="preserve"> Seite 4 aus</w:t>
      </w:r>
      <w:r w:rsidR="00BE72F0">
        <w:t xml:space="preserve"> nachdem Sie die Kopierbefehle </w:t>
      </w:r>
      <w:r w:rsidR="00E46ECB">
        <w:t xml:space="preserve">in der Tabelle </w:t>
      </w:r>
      <w:r w:rsidR="00BE72F0">
        <w:t>ergänzt haben</w:t>
      </w:r>
      <w:r>
        <w:t>.</w:t>
      </w:r>
    </w:p>
    <w:p w14:paraId="4803049C" w14:textId="77777777" w:rsidR="00C724A7" w:rsidRDefault="00C724A7" w:rsidP="00C724A7"/>
    <w:p w14:paraId="36D4A7D8" w14:textId="2AFC9569" w:rsidR="00C42A56" w:rsidRDefault="00C42A56">
      <w:r>
        <w:br w:type="page"/>
      </w:r>
    </w:p>
    <w:p w14:paraId="36FCA5C0" w14:textId="77777777" w:rsidR="00C724A7" w:rsidRDefault="00C724A7" w:rsidP="00C724A7"/>
    <w:p w14:paraId="1737D4C6" w14:textId="77777777" w:rsidR="00C724A7" w:rsidRDefault="00C724A7" w:rsidP="00C724A7">
      <w:pPr>
        <w:rPr>
          <w:b/>
        </w:rPr>
      </w:pPr>
      <w:r>
        <w:rPr>
          <w:b/>
        </w:rPr>
        <w:t>Lösung der Aufgabe:</w:t>
      </w:r>
    </w:p>
    <w:p w14:paraId="53EA7876" w14:textId="77777777" w:rsidR="00C724A7" w:rsidRDefault="00D303C8" w:rsidP="00C724A7">
      <w:r>
        <w:rPr>
          <w:noProof/>
        </w:rPr>
        <w:object w:dxaOrig="1440" w:dyaOrig="1440" w14:anchorId="15EDEDC9">
          <v:shape id="_x0000_s1029" type="#_x0000_t75" style="position:absolute;margin-left:1.1pt;margin-top:21.45pt;width:456.85pt;height:186.8pt;z-index:251659264" o:allowincell="f">
            <v:imagedata r:id="rId15" o:title=""/>
            <w10:wrap type="topAndBottom"/>
          </v:shape>
          <o:OLEObject Type="Embed" ProgID="Excel.Sheet.8" ShapeID="_x0000_s1029" DrawAspect="Content" ObjectID="_1704093582" r:id="rId16"/>
        </w:object>
      </w:r>
    </w:p>
    <w:p w14:paraId="651C1A1C" w14:textId="77777777" w:rsidR="00C724A7" w:rsidRDefault="00C724A7" w:rsidP="00C724A7"/>
    <w:p w14:paraId="02229CCF" w14:textId="77777777" w:rsidR="00C724A7" w:rsidRDefault="00C724A7" w:rsidP="00C724A7">
      <w:r>
        <w:rPr>
          <w:b/>
        </w:rPr>
        <w:t>Fragen zu Kopierbefehlen</w:t>
      </w:r>
      <w:r>
        <w:t>:</w:t>
      </w:r>
    </w:p>
    <w:p w14:paraId="04E6759D" w14:textId="77777777" w:rsidR="00C724A7" w:rsidRDefault="00C724A7" w:rsidP="00C724A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95"/>
        <w:gridCol w:w="2902"/>
      </w:tblGrid>
      <w:tr w:rsidR="00C724A7" w14:paraId="01B4C784" w14:textId="77777777" w:rsidTr="008A00BB">
        <w:tc>
          <w:tcPr>
            <w:tcW w:w="354" w:type="dxa"/>
          </w:tcPr>
          <w:p w14:paraId="183AB54C" w14:textId="77777777" w:rsidR="00C724A7" w:rsidRDefault="00C724A7" w:rsidP="007360A9">
            <w:r>
              <w:t>Nr.</w:t>
            </w:r>
          </w:p>
        </w:tc>
        <w:tc>
          <w:tcPr>
            <w:tcW w:w="6095" w:type="dxa"/>
          </w:tcPr>
          <w:p w14:paraId="1F49E3FE" w14:textId="77777777" w:rsidR="00C724A7" w:rsidRDefault="00C724A7" w:rsidP="007360A9">
            <w:r>
              <w:t>Es soll kopiert werden</w:t>
            </w:r>
          </w:p>
        </w:tc>
        <w:tc>
          <w:tcPr>
            <w:tcW w:w="2902" w:type="dxa"/>
          </w:tcPr>
          <w:p w14:paraId="70BC4520" w14:textId="2ED6BFCD" w:rsidR="00C724A7" w:rsidRDefault="008A00BB" w:rsidP="007360A9">
            <w:r>
              <w:t>Welcher Kopierbefehl ist zu wählen?</w:t>
            </w:r>
          </w:p>
        </w:tc>
      </w:tr>
      <w:tr w:rsidR="00C724A7" w14:paraId="18FB7BE7" w14:textId="77777777" w:rsidTr="008A00BB">
        <w:tc>
          <w:tcPr>
            <w:tcW w:w="354" w:type="dxa"/>
          </w:tcPr>
          <w:p w14:paraId="0F56B799" w14:textId="77777777" w:rsidR="00C724A7" w:rsidRDefault="00C724A7" w:rsidP="007360A9">
            <w:r>
              <w:t>1</w:t>
            </w:r>
          </w:p>
        </w:tc>
        <w:tc>
          <w:tcPr>
            <w:tcW w:w="6095" w:type="dxa"/>
          </w:tcPr>
          <w:p w14:paraId="0CCE153F" w14:textId="77777777" w:rsidR="00C724A7" w:rsidRDefault="00C724A7" w:rsidP="007360A9">
            <w:r>
              <w:t>Der Inhalt und das Format eines oder mehrerer Felder in einen anderen Teil Ihrer Tabellenkalkulation oder in eine andere Datei.</w:t>
            </w:r>
          </w:p>
        </w:tc>
        <w:tc>
          <w:tcPr>
            <w:tcW w:w="2902" w:type="dxa"/>
          </w:tcPr>
          <w:p w14:paraId="5911BFE4" w14:textId="77777777" w:rsidR="00C724A7" w:rsidRDefault="00C724A7" w:rsidP="007360A9"/>
        </w:tc>
      </w:tr>
      <w:tr w:rsidR="00C724A7" w14:paraId="7CCCFAEC" w14:textId="77777777" w:rsidTr="008A00BB">
        <w:tc>
          <w:tcPr>
            <w:tcW w:w="354" w:type="dxa"/>
          </w:tcPr>
          <w:p w14:paraId="02CCF9E1" w14:textId="77777777" w:rsidR="00C724A7" w:rsidRDefault="00C724A7" w:rsidP="007360A9">
            <w:r>
              <w:t>2</w:t>
            </w:r>
          </w:p>
        </w:tc>
        <w:tc>
          <w:tcPr>
            <w:tcW w:w="6095" w:type="dxa"/>
          </w:tcPr>
          <w:p w14:paraId="0C9ADF9E" w14:textId="77777777" w:rsidR="00C724A7" w:rsidRDefault="00C724A7" w:rsidP="007360A9">
            <w:r>
              <w:t>Der Inhalt und das Format eines oder mehrerer Felder einer Spalte bzw. Zeile in ein Feld rechts davon.</w:t>
            </w:r>
          </w:p>
        </w:tc>
        <w:tc>
          <w:tcPr>
            <w:tcW w:w="2902" w:type="dxa"/>
          </w:tcPr>
          <w:p w14:paraId="2C8170B1" w14:textId="77777777" w:rsidR="00C724A7" w:rsidRDefault="00C724A7" w:rsidP="007360A9"/>
        </w:tc>
      </w:tr>
      <w:tr w:rsidR="00C724A7" w14:paraId="4EA786B6" w14:textId="77777777" w:rsidTr="008A00BB">
        <w:tc>
          <w:tcPr>
            <w:tcW w:w="354" w:type="dxa"/>
          </w:tcPr>
          <w:p w14:paraId="5EC32F60" w14:textId="77777777" w:rsidR="00C724A7" w:rsidRDefault="00C724A7" w:rsidP="007360A9">
            <w:r>
              <w:t>3</w:t>
            </w:r>
          </w:p>
        </w:tc>
        <w:tc>
          <w:tcPr>
            <w:tcW w:w="6095" w:type="dxa"/>
          </w:tcPr>
          <w:p w14:paraId="00FD4CDF" w14:textId="77777777" w:rsidR="00C724A7" w:rsidRDefault="00C724A7" w:rsidP="007360A9">
            <w:r>
              <w:t>Der Inhalt und das Format eines oder mehrerer Felder einer Spalte bzw. Zeile in ein Feld nach unten</w:t>
            </w:r>
          </w:p>
        </w:tc>
        <w:tc>
          <w:tcPr>
            <w:tcW w:w="2902" w:type="dxa"/>
          </w:tcPr>
          <w:p w14:paraId="107AB612" w14:textId="77777777" w:rsidR="00C724A7" w:rsidRDefault="00C724A7" w:rsidP="007360A9"/>
        </w:tc>
      </w:tr>
      <w:tr w:rsidR="00C724A7" w14:paraId="1171DD6E" w14:textId="77777777" w:rsidTr="008A00BB">
        <w:tc>
          <w:tcPr>
            <w:tcW w:w="354" w:type="dxa"/>
          </w:tcPr>
          <w:p w14:paraId="0BE7E5F9" w14:textId="77777777" w:rsidR="00C724A7" w:rsidRDefault="00C724A7" w:rsidP="007360A9">
            <w:r>
              <w:t>4</w:t>
            </w:r>
          </w:p>
        </w:tc>
        <w:tc>
          <w:tcPr>
            <w:tcW w:w="6095" w:type="dxa"/>
          </w:tcPr>
          <w:p w14:paraId="5A6E4830" w14:textId="77777777" w:rsidR="00C724A7" w:rsidRDefault="00C724A7" w:rsidP="007360A9">
            <w:r>
              <w:t>Die Werte und das Format eines Feldes oder Bereiches ohne Übernahme der Formeln.</w:t>
            </w:r>
          </w:p>
        </w:tc>
        <w:tc>
          <w:tcPr>
            <w:tcW w:w="2902" w:type="dxa"/>
          </w:tcPr>
          <w:p w14:paraId="53D44542" w14:textId="77777777" w:rsidR="00C724A7" w:rsidRDefault="00C724A7" w:rsidP="007360A9"/>
        </w:tc>
      </w:tr>
      <w:tr w:rsidR="00C724A7" w14:paraId="0F984B5C" w14:textId="77777777" w:rsidTr="008A00BB">
        <w:tc>
          <w:tcPr>
            <w:tcW w:w="354" w:type="dxa"/>
          </w:tcPr>
          <w:p w14:paraId="58488061" w14:textId="77777777" w:rsidR="00C724A7" w:rsidRDefault="00C724A7" w:rsidP="007360A9">
            <w:r>
              <w:t>5</w:t>
            </w:r>
          </w:p>
        </w:tc>
        <w:tc>
          <w:tcPr>
            <w:tcW w:w="6095" w:type="dxa"/>
          </w:tcPr>
          <w:p w14:paraId="7071E4A6" w14:textId="77777777" w:rsidR="00C724A7" w:rsidRDefault="00C724A7" w:rsidP="007360A9">
            <w:r>
              <w:t>Addieren der Werte eines Feldes oder Bereiches zu den Werten eines anderen Bereichs.</w:t>
            </w:r>
          </w:p>
        </w:tc>
        <w:tc>
          <w:tcPr>
            <w:tcW w:w="2902" w:type="dxa"/>
          </w:tcPr>
          <w:p w14:paraId="5C5DA538" w14:textId="77777777" w:rsidR="00C724A7" w:rsidRDefault="00C724A7" w:rsidP="007360A9"/>
        </w:tc>
      </w:tr>
    </w:tbl>
    <w:p w14:paraId="608FBF1E" w14:textId="77777777" w:rsidR="00C724A7" w:rsidRDefault="00C724A7"/>
    <w:p w14:paraId="05A3D2AB" w14:textId="77777777" w:rsidR="00E03C52" w:rsidRDefault="00E03C52"/>
    <w:sectPr w:rsidR="00E03C52" w:rsidSect="006317C9">
      <w:headerReference w:type="default" r:id="rId17"/>
      <w:pgSz w:w="11906" w:h="16838"/>
      <w:pgMar w:top="1134" w:right="1418" w:bottom="56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363E" w14:textId="77777777" w:rsidR="00D303C8" w:rsidRDefault="00D303C8">
      <w:r>
        <w:separator/>
      </w:r>
    </w:p>
  </w:endnote>
  <w:endnote w:type="continuationSeparator" w:id="0">
    <w:p w14:paraId="23FCFB63" w14:textId="77777777" w:rsidR="00D303C8" w:rsidRDefault="00D3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A8A2" w14:textId="77777777" w:rsidR="00D303C8" w:rsidRDefault="00D303C8">
      <w:r>
        <w:separator/>
      </w:r>
    </w:p>
  </w:footnote>
  <w:footnote w:type="continuationSeparator" w:id="0">
    <w:p w14:paraId="0A4F711B" w14:textId="77777777" w:rsidR="00D303C8" w:rsidRDefault="00D3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D11A" w14:textId="71D80414" w:rsidR="00DB45DB" w:rsidRDefault="00DB45DB">
    <w:pPr>
      <w:pStyle w:val="Kopfzeile"/>
    </w:pPr>
    <w:r>
      <w:t>Seel</w:t>
    </w:r>
    <w:r w:rsidR="00377F70">
      <w:t xml:space="preserve"> – Excel 2019</w:t>
    </w:r>
    <w:r>
      <w:tab/>
    </w:r>
    <w:r w:rsidR="00377F70">
      <w:fldChar w:fldCharType="begin"/>
    </w:r>
    <w:r w:rsidR="00377F70">
      <w:instrText>PAGE   \* MERGEFORMAT</w:instrText>
    </w:r>
    <w:r w:rsidR="00377F70">
      <w:fldChar w:fldCharType="separate"/>
    </w:r>
    <w:r w:rsidR="00377F70">
      <w:t>1</w:t>
    </w:r>
    <w:r w:rsidR="00377F70">
      <w:fldChar w:fldCharType="end"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E19B3">
      <w:rPr>
        <w:noProof/>
      </w:rPr>
      <w:t>19.01.2022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D8E"/>
    <w:multiLevelType w:val="singleLevel"/>
    <w:tmpl w:val="9118D1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CBC3855"/>
    <w:multiLevelType w:val="singleLevel"/>
    <w:tmpl w:val="9118D1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12074F7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9B0A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C2201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C95A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D64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F5D15"/>
    <w:multiLevelType w:val="hybridMultilevel"/>
    <w:tmpl w:val="89983610"/>
    <w:lvl w:ilvl="0" w:tplc="DC6A8812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B3A53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B3F3C"/>
    <w:multiLevelType w:val="singleLevel"/>
    <w:tmpl w:val="67D0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1696407"/>
    <w:multiLevelType w:val="hybridMultilevel"/>
    <w:tmpl w:val="0BBCA266"/>
    <w:lvl w:ilvl="0" w:tplc="E174C6CC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5F017AB"/>
    <w:multiLevelType w:val="hybridMultilevel"/>
    <w:tmpl w:val="9B94124E"/>
    <w:lvl w:ilvl="0" w:tplc="AD6A6CEA">
      <w:start w:val="1"/>
      <w:numFmt w:val="lowerLetter"/>
      <w:lvlText w:val="%1."/>
      <w:lvlJc w:val="left"/>
      <w:pPr>
        <w:ind w:left="1477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197" w:hanging="360"/>
      </w:pPr>
    </w:lvl>
    <w:lvl w:ilvl="2" w:tplc="0407001B" w:tentative="1">
      <w:start w:val="1"/>
      <w:numFmt w:val="lowerRoman"/>
      <w:lvlText w:val="%3."/>
      <w:lvlJc w:val="right"/>
      <w:pPr>
        <w:ind w:left="2917" w:hanging="180"/>
      </w:pPr>
    </w:lvl>
    <w:lvl w:ilvl="3" w:tplc="0407000F" w:tentative="1">
      <w:start w:val="1"/>
      <w:numFmt w:val="decimal"/>
      <w:lvlText w:val="%4."/>
      <w:lvlJc w:val="left"/>
      <w:pPr>
        <w:ind w:left="3637" w:hanging="360"/>
      </w:pPr>
    </w:lvl>
    <w:lvl w:ilvl="4" w:tplc="04070019" w:tentative="1">
      <w:start w:val="1"/>
      <w:numFmt w:val="lowerLetter"/>
      <w:lvlText w:val="%5."/>
      <w:lvlJc w:val="left"/>
      <w:pPr>
        <w:ind w:left="4357" w:hanging="360"/>
      </w:pPr>
    </w:lvl>
    <w:lvl w:ilvl="5" w:tplc="0407001B" w:tentative="1">
      <w:start w:val="1"/>
      <w:numFmt w:val="lowerRoman"/>
      <w:lvlText w:val="%6."/>
      <w:lvlJc w:val="right"/>
      <w:pPr>
        <w:ind w:left="5077" w:hanging="180"/>
      </w:pPr>
    </w:lvl>
    <w:lvl w:ilvl="6" w:tplc="0407000F" w:tentative="1">
      <w:start w:val="1"/>
      <w:numFmt w:val="decimal"/>
      <w:lvlText w:val="%7."/>
      <w:lvlJc w:val="left"/>
      <w:pPr>
        <w:ind w:left="5797" w:hanging="360"/>
      </w:pPr>
    </w:lvl>
    <w:lvl w:ilvl="7" w:tplc="04070019" w:tentative="1">
      <w:start w:val="1"/>
      <w:numFmt w:val="lowerLetter"/>
      <w:lvlText w:val="%8."/>
      <w:lvlJc w:val="left"/>
      <w:pPr>
        <w:ind w:left="6517" w:hanging="360"/>
      </w:pPr>
    </w:lvl>
    <w:lvl w:ilvl="8" w:tplc="0407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59EA20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7603AC"/>
    <w:multiLevelType w:val="singleLevel"/>
    <w:tmpl w:val="9118D1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DB"/>
    <w:rsid w:val="000A3D46"/>
    <w:rsid w:val="000C67A2"/>
    <w:rsid w:val="000E19B3"/>
    <w:rsid w:val="000F093D"/>
    <w:rsid w:val="001475EF"/>
    <w:rsid w:val="001A5ABE"/>
    <w:rsid w:val="001E6211"/>
    <w:rsid w:val="00225A87"/>
    <w:rsid w:val="002416C2"/>
    <w:rsid w:val="00250602"/>
    <w:rsid w:val="002C3E94"/>
    <w:rsid w:val="002D7B68"/>
    <w:rsid w:val="00377F70"/>
    <w:rsid w:val="003F2C97"/>
    <w:rsid w:val="00420574"/>
    <w:rsid w:val="00440A17"/>
    <w:rsid w:val="00474F55"/>
    <w:rsid w:val="00530EA6"/>
    <w:rsid w:val="00607C7E"/>
    <w:rsid w:val="006317C9"/>
    <w:rsid w:val="0064290E"/>
    <w:rsid w:val="006B1886"/>
    <w:rsid w:val="006D6266"/>
    <w:rsid w:val="007360A9"/>
    <w:rsid w:val="007A23A5"/>
    <w:rsid w:val="00802700"/>
    <w:rsid w:val="008A00BB"/>
    <w:rsid w:val="008A1270"/>
    <w:rsid w:val="008B5433"/>
    <w:rsid w:val="008F592D"/>
    <w:rsid w:val="0090447F"/>
    <w:rsid w:val="00940484"/>
    <w:rsid w:val="00A32387"/>
    <w:rsid w:val="00A43497"/>
    <w:rsid w:val="00A513F4"/>
    <w:rsid w:val="00A74AE7"/>
    <w:rsid w:val="00A82750"/>
    <w:rsid w:val="00A951E3"/>
    <w:rsid w:val="00A9540F"/>
    <w:rsid w:val="00BB3190"/>
    <w:rsid w:val="00BE72F0"/>
    <w:rsid w:val="00C42A56"/>
    <w:rsid w:val="00C61BCB"/>
    <w:rsid w:val="00C724A7"/>
    <w:rsid w:val="00C7410B"/>
    <w:rsid w:val="00C954D0"/>
    <w:rsid w:val="00CB4AA1"/>
    <w:rsid w:val="00D24963"/>
    <w:rsid w:val="00D303C8"/>
    <w:rsid w:val="00D44449"/>
    <w:rsid w:val="00DB45DB"/>
    <w:rsid w:val="00E03C52"/>
    <w:rsid w:val="00E46ECB"/>
    <w:rsid w:val="00E6023D"/>
    <w:rsid w:val="00EB6D28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63DC197"/>
  <w15:chartTrackingRefBased/>
  <w15:docId w15:val="{7BDC5E6F-C6AC-450C-942F-02C2E7CD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5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45D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317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ATEN_ROLAND\Kopier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Kopieren.dot</Template>
  <TotalTime>0</TotalTime>
  <Pages>4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Seel</vt:lpstr>
    </vt:vector>
  </TitlesOfParts>
  <Company> 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</dc:title>
  <dc:subject/>
  <dc:creator>Administrator</dc:creator>
  <cp:keywords/>
  <cp:lastModifiedBy>r s</cp:lastModifiedBy>
  <cp:revision>19</cp:revision>
  <dcterms:created xsi:type="dcterms:W3CDTF">2022-01-18T18:06:00Z</dcterms:created>
  <dcterms:modified xsi:type="dcterms:W3CDTF">2022-01-19T09:32:00Z</dcterms:modified>
</cp:coreProperties>
</file>